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F067" w14:textId="60FEDBE2" w:rsidR="009365C9" w:rsidRDefault="00806D63">
      <w:r>
        <w:rPr>
          <w:noProof/>
        </w:rPr>
        <w:drawing>
          <wp:anchor distT="0" distB="0" distL="114300" distR="114300" simplePos="0" relativeHeight="251660288" behindDoc="1" locked="0" layoutInCell="1" allowOverlap="1" wp14:anchorId="683F8F64" wp14:editId="1056AF41">
            <wp:simplePos x="0" y="0"/>
            <wp:positionH relativeFrom="column">
              <wp:posOffset>152400</wp:posOffset>
            </wp:positionH>
            <wp:positionV relativeFrom="paragraph">
              <wp:posOffset>121285</wp:posOffset>
            </wp:positionV>
            <wp:extent cx="1406525" cy="478790"/>
            <wp:effectExtent l="0" t="0" r="3175" b="3810"/>
            <wp:wrapTight wrapText="bothSides">
              <wp:wrapPolygon edited="0">
                <wp:start x="0" y="0"/>
                <wp:lineTo x="0" y="21199"/>
                <wp:lineTo x="21454" y="21199"/>
                <wp:lineTo x="21454" y="0"/>
                <wp:lineTo x="0" y="0"/>
              </wp:wrapPolygon>
            </wp:wrapTight>
            <wp:docPr id="798254408" name="Picture 2" descr="Karl Storz Endoscopy UK Ltd | Thames Valley Chamber of Comme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l Storz Endoscopy UK Ltd | Thames Valley Chamber of Comme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BD4C78" wp14:editId="659BA0B4">
            <wp:simplePos x="0" y="0"/>
            <wp:positionH relativeFrom="column">
              <wp:posOffset>4409440</wp:posOffset>
            </wp:positionH>
            <wp:positionV relativeFrom="paragraph">
              <wp:posOffset>126365</wp:posOffset>
            </wp:positionV>
            <wp:extent cx="1266190" cy="451485"/>
            <wp:effectExtent l="0" t="0" r="3810" b="5715"/>
            <wp:wrapTight wrapText="bothSides">
              <wp:wrapPolygon edited="0">
                <wp:start x="0" y="0"/>
                <wp:lineTo x="0" y="21266"/>
                <wp:lineTo x="21448" y="21266"/>
                <wp:lineTo x="21448" y="0"/>
                <wp:lineTo x="0" y="0"/>
              </wp:wrapPolygon>
            </wp:wrapTight>
            <wp:docPr id="1981458220" name="Picture 1" descr="Profile for BOWA ME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BOWA MED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37" b="30422"/>
                    <a:stretch/>
                  </pic:blipFill>
                  <pic:spPr bwMode="auto">
                    <a:xfrm>
                      <a:off x="0" y="0"/>
                      <a:ext cx="12661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745">
        <w:rPr>
          <w:noProof/>
        </w:rPr>
        <w:drawing>
          <wp:anchor distT="0" distB="0" distL="114300" distR="114300" simplePos="0" relativeHeight="251658240" behindDoc="1" locked="0" layoutInCell="1" allowOverlap="1" wp14:anchorId="21942A64" wp14:editId="77970602">
            <wp:simplePos x="0" y="0"/>
            <wp:positionH relativeFrom="column">
              <wp:posOffset>2166132</wp:posOffset>
            </wp:positionH>
            <wp:positionV relativeFrom="paragraph">
              <wp:posOffset>0</wp:posOffset>
            </wp:positionV>
            <wp:extent cx="1518920" cy="1460500"/>
            <wp:effectExtent l="0" t="0" r="5080" b="0"/>
            <wp:wrapTight wrapText="bothSides">
              <wp:wrapPolygon edited="0">
                <wp:start x="0" y="0"/>
                <wp:lineTo x="0" y="21412"/>
                <wp:lineTo x="21492" y="21412"/>
                <wp:lineTo x="21492" y="0"/>
                <wp:lineTo x="0" y="0"/>
              </wp:wrapPolygon>
            </wp:wrapTight>
            <wp:docPr id="757288827" name="Picture 1" descr="A pair of scissors and nee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88827" name="Picture 1" descr="A pair of scissors and need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D8558" w14:textId="60032930" w:rsidR="009365C9" w:rsidRDefault="009365C9"/>
    <w:p w14:paraId="29DF8779" w14:textId="78B693DE" w:rsidR="009365C9" w:rsidRDefault="00806D63">
      <w:r>
        <w:rPr>
          <w:noProof/>
        </w:rPr>
        <w:drawing>
          <wp:anchor distT="0" distB="0" distL="114300" distR="114300" simplePos="0" relativeHeight="251661312" behindDoc="1" locked="0" layoutInCell="1" allowOverlap="1" wp14:anchorId="645F2DB9" wp14:editId="719A179F">
            <wp:simplePos x="0" y="0"/>
            <wp:positionH relativeFrom="column">
              <wp:posOffset>173990</wp:posOffset>
            </wp:positionH>
            <wp:positionV relativeFrom="paragraph">
              <wp:posOffset>144145</wp:posOffset>
            </wp:positionV>
            <wp:extent cx="1375410" cy="589915"/>
            <wp:effectExtent l="0" t="0" r="0" b="0"/>
            <wp:wrapTight wrapText="bothSides">
              <wp:wrapPolygon edited="0">
                <wp:start x="0" y="0"/>
                <wp:lineTo x="0" y="20926"/>
                <wp:lineTo x="21341" y="20926"/>
                <wp:lineTo x="21341" y="0"/>
                <wp:lineTo x="0" y="0"/>
              </wp:wrapPolygon>
            </wp:wrapTight>
            <wp:docPr id="205278706" name="Picture 1" descr="International Women's Health Charity | Elly Charity |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Women's Health Charity | Elly Charity | United King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2B0B029F" wp14:editId="19A9268B">
            <wp:simplePos x="0" y="0"/>
            <wp:positionH relativeFrom="column">
              <wp:posOffset>4408805</wp:posOffset>
            </wp:positionH>
            <wp:positionV relativeFrom="paragraph">
              <wp:posOffset>33020</wp:posOffset>
            </wp:positionV>
            <wp:extent cx="1406525" cy="577215"/>
            <wp:effectExtent l="0" t="0" r="3175" b="0"/>
            <wp:wrapTight wrapText="bothSides">
              <wp:wrapPolygon edited="0">
                <wp:start x="0" y="0"/>
                <wp:lineTo x="0" y="20911"/>
                <wp:lineTo x="21454" y="20911"/>
                <wp:lineTo x="21454" y="0"/>
                <wp:lineTo x="0" y="0"/>
              </wp:wrapPolygon>
            </wp:wrapTight>
            <wp:docPr id="1328838981" name="Picture 1" descr="A New Generation Medical Device Company | Applied Me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New Generation Medical Device Company | Applied Med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1" t="31295" r="4755" b="31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C82A4" w14:textId="18B6EB04" w:rsidR="009365C9" w:rsidRDefault="00765074">
      <w:r>
        <w:fldChar w:fldCharType="begin"/>
      </w:r>
      <w:r>
        <w:instrText xml:space="preserve"> INCLUDEPICTURE "https://appliedmedicalus-cdn-prd.azureedge.net/IMG/Applied-Medical-Preview-Default.png" \* MERGEFORMATINET </w:instrText>
      </w:r>
      <w:r>
        <w:fldChar w:fldCharType="separate"/>
      </w:r>
      <w:r>
        <w:fldChar w:fldCharType="end"/>
      </w:r>
    </w:p>
    <w:p w14:paraId="3410D5E8" w14:textId="31478CFD" w:rsidR="00EF5745" w:rsidRDefault="00EF5745" w:rsidP="00EF5745">
      <w:pPr>
        <w:rPr>
          <w:b/>
          <w:bCs/>
        </w:rPr>
      </w:pPr>
    </w:p>
    <w:p w14:paraId="48B3F453" w14:textId="76C4B311" w:rsidR="009365C9" w:rsidRDefault="009365C9" w:rsidP="00EF5745">
      <w:pPr>
        <w:jc w:val="center"/>
        <w:rPr>
          <w:b/>
          <w:bCs/>
        </w:rPr>
      </w:pPr>
      <w:r w:rsidRPr="009365C9">
        <w:rPr>
          <w:b/>
          <w:bCs/>
        </w:rPr>
        <w:t>ADVANCED LAPAROSCOPIC TRAINING COURSE</w:t>
      </w:r>
    </w:p>
    <w:p w14:paraId="46415FDF" w14:textId="03A752C7" w:rsidR="00765074" w:rsidRDefault="00765074" w:rsidP="00806D6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FRIDAY 22</w:t>
      </w:r>
      <w:r w:rsidRPr="00765074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May 2026</w:t>
      </w:r>
      <w:r w:rsidR="009365C9" w:rsidRPr="009365C9">
        <w:rPr>
          <w:b/>
          <w:bCs/>
          <w:u w:val="single"/>
        </w:rPr>
        <w:t xml:space="preserve"> PROGRAMME</w:t>
      </w:r>
    </w:p>
    <w:p w14:paraId="5A756A92" w14:textId="77777777" w:rsidR="00806D63" w:rsidRDefault="00806D63" w:rsidP="00806D63">
      <w:pPr>
        <w:jc w:val="center"/>
        <w:rPr>
          <w:b/>
          <w:bCs/>
          <w:u w:val="single"/>
        </w:rPr>
      </w:pPr>
    </w:p>
    <w:p w14:paraId="31571C9C" w14:textId="42B45BCE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08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30 </w:t>
      </w:r>
      <w:r w:rsidRPr="00CC4824">
        <w:rPr>
          <w:sz w:val="28"/>
          <w:szCs w:val="28"/>
        </w:rPr>
        <w:t>– Registration and refreshments</w:t>
      </w:r>
    </w:p>
    <w:p w14:paraId="242DE66B" w14:textId="7177FD5C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09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>00</w:t>
      </w:r>
      <w:r w:rsidRPr="00CC4824">
        <w:rPr>
          <w:sz w:val="28"/>
          <w:szCs w:val="28"/>
        </w:rPr>
        <w:t xml:space="preserve"> – Welcome and introduction to the course</w:t>
      </w:r>
    </w:p>
    <w:p w14:paraId="51FF8BFE" w14:textId="531B4BAF" w:rsidR="00D11627" w:rsidRPr="00CC4824" w:rsidRDefault="00D11627" w:rsidP="00D11627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09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>10</w:t>
      </w:r>
      <w:r w:rsidRPr="00CC4824">
        <w:rPr>
          <w:sz w:val="28"/>
          <w:szCs w:val="28"/>
        </w:rPr>
        <w:t xml:space="preserve"> – </w:t>
      </w:r>
      <w:r w:rsidR="00EC15AB" w:rsidRPr="00CC4824">
        <w:rPr>
          <w:sz w:val="28"/>
          <w:szCs w:val="28"/>
        </w:rPr>
        <w:t>Laparoscopic a</w:t>
      </w:r>
      <w:r w:rsidRPr="00CC4824">
        <w:rPr>
          <w:sz w:val="28"/>
          <w:szCs w:val="28"/>
        </w:rPr>
        <w:t xml:space="preserve">natomy of the female pelvis – Ms </w:t>
      </w:r>
      <w:r w:rsidR="00765074" w:rsidRPr="00CC4824">
        <w:rPr>
          <w:sz w:val="28"/>
          <w:szCs w:val="28"/>
        </w:rPr>
        <w:t>Mez Aref-Adib, Whipps Cross Hospital</w:t>
      </w:r>
    </w:p>
    <w:p w14:paraId="53AA6344" w14:textId="2F063FE0" w:rsidR="00D11627" w:rsidRPr="00CC4824" w:rsidRDefault="00D11627" w:rsidP="00D11627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09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40 </w:t>
      </w:r>
      <w:r w:rsidRPr="00CC4824">
        <w:rPr>
          <w:sz w:val="28"/>
          <w:szCs w:val="28"/>
        </w:rPr>
        <w:t xml:space="preserve">– </w:t>
      </w:r>
      <w:r w:rsidR="00EC15AB" w:rsidRPr="00CC4824">
        <w:rPr>
          <w:sz w:val="28"/>
          <w:szCs w:val="28"/>
        </w:rPr>
        <w:t>Laparoscopic e</w:t>
      </w:r>
      <w:r w:rsidRPr="00CC4824">
        <w:rPr>
          <w:sz w:val="28"/>
          <w:szCs w:val="28"/>
        </w:rPr>
        <w:t xml:space="preserve">ntry techniques – Ms Victoria Sampson, North Middlesex Hospital </w:t>
      </w:r>
    </w:p>
    <w:p w14:paraId="4AAF194B" w14:textId="01068870" w:rsidR="00D11627" w:rsidRPr="00CC4824" w:rsidRDefault="00D11627" w:rsidP="00D11627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10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10 </w:t>
      </w:r>
      <w:r w:rsidRPr="00CC4824">
        <w:rPr>
          <w:sz w:val="28"/>
          <w:szCs w:val="28"/>
        </w:rPr>
        <w:t xml:space="preserve">– </w:t>
      </w:r>
      <w:r w:rsidR="00806D63" w:rsidRPr="00CC4824">
        <w:rPr>
          <w:sz w:val="28"/>
          <w:szCs w:val="28"/>
        </w:rPr>
        <w:t>Principles of electrosurgery – Ms Shital Sawant, Newham Hospital</w:t>
      </w:r>
    </w:p>
    <w:p w14:paraId="3A6A3A2C" w14:textId="397544F2" w:rsidR="00D11627" w:rsidRPr="00CC4824" w:rsidRDefault="00D11627" w:rsidP="00D11627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10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40 </w:t>
      </w:r>
      <w:r w:rsidRPr="00CC4824">
        <w:rPr>
          <w:sz w:val="28"/>
          <w:szCs w:val="28"/>
        </w:rPr>
        <w:t xml:space="preserve">– </w:t>
      </w:r>
      <w:r w:rsidR="00806D63" w:rsidRPr="00CC4824">
        <w:rPr>
          <w:sz w:val="28"/>
          <w:szCs w:val="28"/>
        </w:rPr>
        <w:t>Management of bladder/vascular injures – Ms Rebecca McMurray, Whipps Cross Hospital</w:t>
      </w:r>
    </w:p>
    <w:p w14:paraId="708E89C9" w14:textId="56D55579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11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00 </w:t>
      </w:r>
      <w:r w:rsidRPr="00CC4824">
        <w:rPr>
          <w:sz w:val="28"/>
          <w:szCs w:val="28"/>
        </w:rPr>
        <w:t xml:space="preserve">– Coffee/tea break </w:t>
      </w:r>
    </w:p>
    <w:p w14:paraId="44277B05" w14:textId="5227AA30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11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15 </w:t>
      </w:r>
      <w:r w:rsidRPr="00CC4824">
        <w:rPr>
          <w:sz w:val="28"/>
          <w:szCs w:val="28"/>
        </w:rPr>
        <w:t xml:space="preserve">– </w:t>
      </w:r>
      <w:r w:rsidR="00CC4824">
        <w:rPr>
          <w:sz w:val="28"/>
          <w:szCs w:val="28"/>
        </w:rPr>
        <w:t>L</w:t>
      </w:r>
      <w:r w:rsidR="00CC4824" w:rsidRPr="00CC4824">
        <w:rPr>
          <w:sz w:val="28"/>
          <w:szCs w:val="28"/>
        </w:rPr>
        <w:t xml:space="preserve">aparoscopic myomectomy - Mr </w:t>
      </w:r>
      <w:proofErr w:type="spellStart"/>
      <w:r w:rsidR="00CC4824" w:rsidRPr="00CC4824">
        <w:rPr>
          <w:sz w:val="28"/>
          <w:szCs w:val="28"/>
        </w:rPr>
        <w:t>Funlayo</w:t>
      </w:r>
      <w:proofErr w:type="spellEnd"/>
      <w:r w:rsidR="00CC4824" w:rsidRPr="00CC4824">
        <w:rPr>
          <w:sz w:val="28"/>
          <w:szCs w:val="28"/>
        </w:rPr>
        <w:t xml:space="preserve"> Odejinmi, Whipps Cross Hospital</w:t>
      </w:r>
    </w:p>
    <w:p w14:paraId="055434AC" w14:textId="0CFAF3B3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12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00 </w:t>
      </w:r>
      <w:r w:rsidRPr="00CC4824">
        <w:rPr>
          <w:sz w:val="28"/>
          <w:szCs w:val="28"/>
        </w:rPr>
        <w:t xml:space="preserve">– </w:t>
      </w:r>
      <w:r w:rsidR="00CC4824" w:rsidRPr="00CC4824">
        <w:rPr>
          <w:sz w:val="28"/>
          <w:szCs w:val="28"/>
        </w:rPr>
        <w:t xml:space="preserve">Robotic myomectomy – Ms Mez Aref-Adib, Whipps Cross Hospital </w:t>
      </w:r>
    </w:p>
    <w:p w14:paraId="34564E72" w14:textId="57D29940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12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45 </w:t>
      </w:r>
      <w:r w:rsidRPr="00CC4824">
        <w:rPr>
          <w:sz w:val="28"/>
          <w:szCs w:val="28"/>
        </w:rPr>
        <w:t xml:space="preserve">– </w:t>
      </w:r>
      <w:proofErr w:type="spellStart"/>
      <w:r w:rsidRPr="00CC4824">
        <w:rPr>
          <w:sz w:val="28"/>
          <w:szCs w:val="28"/>
        </w:rPr>
        <w:t>vNOTES</w:t>
      </w:r>
      <w:proofErr w:type="spellEnd"/>
      <w:r w:rsidRPr="00CC4824">
        <w:rPr>
          <w:sz w:val="28"/>
          <w:szCs w:val="28"/>
        </w:rPr>
        <w:t xml:space="preserve"> hysterectomy, salpingectomy, ovarian cystectomy – Mr Wai Yoong, North Middlesex Hospital</w:t>
      </w:r>
    </w:p>
    <w:p w14:paraId="795E5C02" w14:textId="55E260E3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13</w:t>
      </w:r>
      <w:r w:rsidR="009110D5" w:rsidRPr="00CC4824">
        <w:rPr>
          <w:b/>
          <w:bCs/>
          <w:sz w:val="28"/>
          <w:szCs w:val="28"/>
        </w:rPr>
        <w:t>.</w:t>
      </w:r>
      <w:r w:rsidRPr="00CC4824">
        <w:rPr>
          <w:b/>
          <w:bCs/>
          <w:sz w:val="28"/>
          <w:szCs w:val="28"/>
        </w:rPr>
        <w:t xml:space="preserve">30 </w:t>
      </w:r>
      <w:r w:rsidRPr="00CC4824">
        <w:rPr>
          <w:sz w:val="28"/>
          <w:szCs w:val="28"/>
        </w:rPr>
        <w:t xml:space="preserve">– </w:t>
      </w:r>
      <w:r w:rsidR="001C7292" w:rsidRPr="00CC4824">
        <w:rPr>
          <w:sz w:val="28"/>
          <w:szCs w:val="28"/>
        </w:rPr>
        <w:t>L</w:t>
      </w:r>
      <w:r w:rsidRPr="00CC4824">
        <w:rPr>
          <w:sz w:val="28"/>
          <w:szCs w:val="28"/>
        </w:rPr>
        <w:t xml:space="preserve">unch provided </w:t>
      </w:r>
    </w:p>
    <w:p w14:paraId="750DD091" w14:textId="4C6429A2" w:rsidR="009365C9" w:rsidRPr="00CC4824" w:rsidRDefault="009365C9" w:rsidP="009365C9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14</w:t>
      </w:r>
      <w:r w:rsidR="009110D5" w:rsidRPr="00CC4824">
        <w:rPr>
          <w:b/>
          <w:bCs/>
          <w:sz w:val="28"/>
          <w:szCs w:val="28"/>
        </w:rPr>
        <w:t>.</w:t>
      </w:r>
      <w:r w:rsidR="00D11627" w:rsidRPr="00CC4824">
        <w:rPr>
          <w:b/>
          <w:bCs/>
          <w:sz w:val="28"/>
          <w:szCs w:val="28"/>
        </w:rPr>
        <w:t>0</w:t>
      </w:r>
      <w:r w:rsidRPr="00CC4824">
        <w:rPr>
          <w:b/>
          <w:bCs/>
          <w:sz w:val="28"/>
          <w:szCs w:val="28"/>
        </w:rPr>
        <w:t xml:space="preserve">0 </w:t>
      </w:r>
      <w:r w:rsidRPr="00CC4824">
        <w:rPr>
          <w:sz w:val="28"/>
          <w:szCs w:val="28"/>
        </w:rPr>
        <w:t>– Delegates rotate in pairs to each of 1</w:t>
      </w:r>
      <w:r w:rsidR="001C7292" w:rsidRPr="00CC4824">
        <w:rPr>
          <w:sz w:val="28"/>
          <w:szCs w:val="28"/>
        </w:rPr>
        <w:t>1</w:t>
      </w:r>
      <w:r w:rsidRPr="00CC4824">
        <w:rPr>
          <w:sz w:val="28"/>
          <w:szCs w:val="28"/>
        </w:rPr>
        <w:t xml:space="preserve"> practical stations</w:t>
      </w:r>
    </w:p>
    <w:p w14:paraId="3FDE14D5" w14:textId="7A9495AA" w:rsidR="009365C9" w:rsidRPr="00CC4824" w:rsidRDefault="009365C9" w:rsidP="00765074">
      <w:pPr>
        <w:rPr>
          <w:sz w:val="28"/>
          <w:szCs w:val="28"/>
        </w:rPr>
      </w:pPr>
      <w:r w:rsidRPr="00CC4824">
        <w:rPr>
          <w:b/>
          <w:bCs/>
          <w:sz w:val="28"/>
          <w:szCs w:val="28"/>
        </w:rPr>
        <w:t>1</w:t>
      </w:r>
      <w:r w:rsidR="001C7292" w:rsidRPr="00CC4824">
        <w:rPr>
          <w:b/>
          <w:bCs/>
          <w:sz w:val="28"/>
          <w:szCs w:val="28"/>
        </w:rPr>
        <w:t>7</w:t>
      </w:r>
      <w:r w:rsidR="009110D5" w:rsidRPr="00CC4824">
        <w:rPr>
          <w:b/>
          <w:bCs/>
          <w:sz w:val="28"/>
          <w:szCs w:val="28"/>
        </w:rPr>
        <w:t>.</w:t>
      </w:r>
      <w:r w:rsidR="001C7292" w:rsidRPr="00CC4824">
        <w:rPr>
          <w:b/>
          <w:bCs/>
          <w:sz w:val="28"/>
          <w:szCs w:val="28"/>
        </w:rPr>
        <w:t>00</w:t>
      </w:r>
      <w:r w:rsidRPr="00CC4824">
        <w:rPr>
          <w:b/>
          <w:bCs/>
          <w:sz w:val="28"/>
          <w:szCs w:val="28"/>
        </w:rPr>
        <w:t xml:space="preserve"> </w:t>
      </w:r>
      <w:r w:rsidRPr="00CC4824">
        <w:rPr>
          <w:sz w:val="28"/>
          <w:szCs w:val="28"/>
        </w:rPr>
        <w:t xml:space="preserve">– </w:t>
      </w:r>
      <w:r w:rsidR="00765074" w:rsidRPr="00CC4824">
        <w:rPr>
          <w:sz w:val="28"/>
          <w:szCs w:val="28"/>
        </w:rPr>
        <w:t>Close</w:t>
      </w:r>
    </w:p>
    <w:p w14:paraId="5100477D" w14:textId="3097B9DE" w:rsidR="009365C9" w:rsidRPr="00F57DBD" w:rsidRDefault="009365C9" w:rsidP="009365C9"/>
    <w:sectPr w:rsidR="009365C9" w:rsidRPr="00F57DBD" w:rsidSect="00936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885"/>
    <w:multiLevelType w:val="hybridMultilevel"/>
    <w:tmpl w:val="672EE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F9E"/>
    <w:multiLevelType w:val="hybridMultilevel"/>
    <w:tmpl w:val="2B94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03B1"/>
    <w:multiLevelType w:val="hybridMultilevel"/>
    <w:tmpl w:val="88A2479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7773"/>
    <w:multiLevelType w:val="hybridMultilevel"/>
    <w:tmpl w:val="88A2479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484D"/>
    <w:multiLevelType w:val="hybridMultilevel"/>
    <w:tmpl w:val="9340ACF4"/>
    <w:lvl w:ilvl="0" w:tplc="A65A4F02">
      <w:start w:val="13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1C8B"/>
    <w:multiLevelType w:val="hybridMultilevel"/>
    <w:tmpl w:val="8974AE2A"/>
    <w:lvl w:ilvl="0" w:tplc="C5922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7D6E0E"/>
    <w:multiLevelType w:val="hybridMultilevel"/>
    <w:tmpl w:val="968CF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93144"/>
    <w:multiLevelType w:val="hybridMultilevel"/>
    <w:tmpl w:val="88A2479A"/>
    <w:lvl w:ilvl="0" w:tplc="4DD0A30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22A6A"/>
    <w:multiLevelType w:val="hybridMultilevel"/>
    <w:tmpl w:val="88A2479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D1235"/>
    <w:multiLevelType w:val="hybridMultilevel"/>
    <w:tmpl w:val="149275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77129">
    <w:abstractNumId w:val="1"/>
  </w:num>
  <w:num w:numId="2" w16cid:durableId="1760638659">
    <w:abstractNumId w:val="7"/>
  </w:num>
  <w:num w:numId="3" w16cid:durableId="1488089188">
    <w:abstractNumId w:val="9"/>
  </w:num>
  <w:num w:numId="4" w16cid:durableId="1399092606">
    <w:abstractNumId w:val="8"/>
  </w:num>
  <w:num w:numId="5" w16cid:durableId="1200700469">
    <w:abstractNumId w:val="3"/>
  </w:num>
  <w:num w:numId="6" w16cid:durableId="1137407928">
    <w:abstractNumId w:val="2"/>
  </w:num>
  <w:num w:numId="7" w16cid:durableId="601452052">
    <w:abstractNumId w:val="4"/>
  </w:num>
  <w:num w:numId="8" w16cid:durableId="1202592817">
    <w:abstractNumId w:val="0"/>
  </w:num>
  <w:num w:numId="9" w16cid:durableId="1697803660">
    <w:abstractNumId w:val="5"/>
  </w:num>
  <w:num w:numId="10" w16cid:durableId="1160996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C9"/>
    <w:rsid w:val="00092A4E"/>
    <w:rsid w:val="000C559E"/>
    <w:rsid w:val="001632E8"/>
    <w:rsid w:val="00185DD5"/>
    <w:rsid w:val="001B16DA"/>
    <w:rsid w:val="001C7292"/>
    <w:rsid w:val="00241480"/>
    <w:rsid w:val="00284422"/>
    <w:rsid w:val="002A6E40"/>
    <w:rsid w:val="003C14C4"/>
    <w:rsid w:val="005D1FE4"/>
    <w:rsid w:val="00651CF0"/>
    <w:rsid w:val="00693710"/>
    <w:rsid w:val="00765074"/>
    <w:rsid w:val="0077121A"/>
    <w:rsid w:val="007B0768"/>
    <w:rsid w:val="007B2863"/>
    <w:rsid w:val="007E3A16"/>
    <w:rsid w:val="00806D63"/>
    <w:rsid w:val="008F6022"/>
    <w:rsid w:val="009110D5"/>
    <w:rsid w:val="009365C9"/>
    <w:rsid w:val="00947C7E"/>
    <w:rsid w:val="00971305"/>
    <w:rsid w:val="00986FBD"/>
    <w:rsid w:val="00A02E42"/>
    <w:rsid w:val="00AB420A"/>
    <w:rsid w:val="00B7366F"/>
    <w:rsid w:val="00B73E48"/>
    <w:rsid w:val="00B83C2A"/>
    <w:rsid w:val="00CC4824"/>
    <w:rsid w:val="00CE4E4A"/>
    <w:rsid w:val="00D0138A"/>
    <w:rsid w:val="00D11627"/>
    <w:rsid w:val="00D16D0A"/>
    <w:rsid w:val="00D63BA8"/>
    <w:rsid w:val="00D76C62"/>
    <w:rsid w:val="00EC15AB"/>
    <w:rsid w:val="00EC7251"/>
    <w:rsid w:val="00EF5745"/>
    <w:rsid w:val="00F13CA0"/>
    <w:rsid w:val="00F57DBD"/>
    <w:rsid w:val="00F9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96F2"/>
  <w15:chartTrackingRefBased/>
  <w15:docId w15:val="{F8C356F8-F6B7-8D49-A14C-72432247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744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Andrew (WHITTINGTON HEALTH NHS TRUST)</dc:creator>
  <cp:keywords/>
  <dc:description/>
  <cp:lastModifiedBy>SIMON, Andrew (BARTS HEALTH NHS TRUST)</cp:lastModifiedBy>
  <cp:revision>7</cp:revision>
  <dcterms:created xsi:type="dcterms:W3CDTF">2026-01-16T04:54:00Z</dcterms:created>
  <dcterms:modified xsi:type="dcterms:W3CDTF">2026-03-08T23:12:00Z</dcterms:modified>
</cp:coreProperties>
</file>